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3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021"/>
        <w:gridCol w:w="12587"/>
        <w:gridCol w:w="1531"/>
      </w:tblGrid>
      <w:tr w:rsidR="00CE5C79" w:rsidRPr="007E5135" w14:paraId="2DB1A7F2" w14:textId="77777777" w:rsidTr="00CE5C79">
        <w:tc>
          <w:tcPr>
            <w:tcW w:w="1021" w:type="dxa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vAlign w:val="center"/>
          </w:tcPr>
          <w:p w14:paraId="175064D3" w14:textId="14356CC2" w:rsidR="00CE5C79" w:rsidRPr="007E5135" w:rsidRDefault="00CE5C79" w:rsidP="00595FEA">
            <w:pPr>
              <w:pStyle w:val="Sectionreference"/>
            </w:pPr>
            <w:r>
              <w:t>2-1</w:t>
            </w:r>
          </w:p>
        </w:tc>
        <w:tc>
          <w:tcPr>
            <w:tcW w:w="12587" w:type="dxa"/>
            <w:tcBorders>
              <w:top w:val="single" w:sz="24" w:space="0" w:color="D9D9D9" w:themeColor="background1" w:themeShade="D9"/>
              <w:bottom w:val="nil"/>
            </w:tcBorders>
            <w:shd w:val="clear" w:color="auto" w:fill="FFFFFF" w:themeFill="background1"/>
            <w:vAlign w:val="center"/>
          </w:tcPr>
          <w:p w14:paraId="558BAC28" w14:textId="08BF4099" w:rsidR="00CE5C79" w:rsidRPr="008255C5" w:rsidRDefault="00CE5C79" w:rsidP="00595FEA">
            <w:pPr>
              <w:pStyle w:val="Title"/>
            </w:pPr>
            <w:r w:rsidRPr="006F6DB0">
              <w:t>Key basic plan – non-specific collapse</w:t>
            </w:r>
            <w:r>
              <w:t xml:space="preserve"> – DR ABCDE</w:t>
            </w:r>
          </w:p>
        </w:tc>
        <w:tc>
          <w:tcPr>
            <w:tcW w:w="1531" w:type="dxa"/>
            <w:tcBorders>
              <w:top w:val="single" w:sz="24" w:space="0" w:color="D9D9D9" w:themeColor="background1" w:themeShade="D9"/>
              <w:bottom w:val="nil"/>
            </w:tcBorders>
            <w:vAlign w:val="center"/>
          </w:tcPr>
          <w:p w14:paraId="6A584E14" w14:textId="77777777" w:rsidR="00CE5C79" w:rsidRDefault="00CE5C79" w:rsidP="00595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eastAsia="Calibri" w:cs="Calibri"/>
                <w:b/>
                <w:color w:val="000000"/>
                <w:sz w:val="16"/>
                <w:szCs w:val="16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</w:rPr>
              <w:t xml:space="preserve">Version V1.0 </w:t>
            </w:r>
          </w:p>
          <w:p w14:paraId="58B8340C" w14:textId="0EF6C015" w:rsidR="00CE5C79" w:rsidRPr="007E5135" w:rsidRDefault="004C34EE" w:rsidP="00595FEA">
            <w:pPr>
              <w:pStyle w:val="referencedata"/>
            </w:pPr>
            <w:r>
              <w:rPr>
                <w:rFonts w:eastAsia="Calibri" w:cs="Calibri"/>
                <w:color w:val="000000"/>
              </w:rPr>
              <w:t>November 2025</w:t>
            </w:r>
          </w:p>
        </w:tc>
      </w:tr>
      <w:tr w:rsidR="009B59AB" w:rsidRPr="007E5135" w14:paraId="14C462FA" w14:textId="77777777" w:rsidTr="00B14261">
        <w:tc>
          <w:tcPr>
            <w:tcW w:w="15139" w:type="dxa"/>
            <w:gridSpan w:val="3"/>
            <w:vAlign w:val="center"/>
          </w:tcPr>
          <w:p w14:paraId="7D432A8D" w14:textId="0D29716B" w:rsidR="009B59AB" w:rsidRPr="009B59AB" w:rsidRDefault="009B59AB" w:rsidP="00FD5E1E">
            <w:pPr>
              <w:pStyle w:val="Introparagraph"/>
              <w:ind w:right="2954"/>
            </w:pPr>
            <w:r w:rsidRPr="008E35A0">
              <w:t>What to do when a patient collapses with no obvious cause.</w:t>
            </w:r>
            <w:r w:rsidR="00FD5E1E">
              <w:t xml:space="preserve"> </w:t>
            </w:r>
            <w:r w:rsidR="00FD5E1E" w:rsidRPr="00FD5E1E">
              <w:t xml:space="preserve">A clinical member of staff should be present when </w:t>
            </w:r>
            <w:r w:rsidR="00FD5E1E">
              <w:t>using this checklist.</w:t>
            </w:r>
          </w:p>
        </w:tc>
      </w:tr>
    </w:tbl>
    <w:p w14:paraId="27DDC341" w14:textId="77777777" w:rsidR="009B59AB" w:rsidRDefault="009B59AB" w:rsidP="00900E40">
      <w:pPr>
        <w:rPr>
          <w:sz w:val="15"/>
          <w:szCs w:val="15"/>
        </w:rPr>
      </w:pPr>
    </w:p>
    <w:p w14:paraId="120F6330" w14:textId="77777777" w:rsidR="009B59AB" w:rsidRPr="00EC5B27" w:rsidRDefault="009B59AB" w:rsidP="00900E40">
      <w:pPr>
        <w:rPr>
          <w:sz w:val="15"/>
          <w:szCs w:val="15"/>
        </w:rPr>
        <w:sectPr w:rsidR="009B59AB" w:rsidRPr="00EC5B27" w:rsidSect="007E6814">
          <w:footerReference w:type="default" r:id="rId7"/>
          <w:pgSz w:w="16838" w:h="11906" w:orient="landscape"/>
          <w:pgMar w:top="567" w:right="851" w:bottom="567" w:left="851" w:header="709" w:footer="0" w:gutter="0"/>
          <w:cols w:space="708"/>
          <w:docGrid w:linePitch="360"/>
        </w:sectPr>
      </w:pPr>
    </w:p>
    <w:p w14:paraId="735CD53E" w14:textId="2D63B4C1" w:rsidR="00900E40" w:rsidRPr="00594E76" w:rsidRDefault="006F6DB0" w:rsidP="006F6DB0">
      <w:pPr>
        <w:pStyle w:val="Heading1"/>
      </w:pPr>
      <w:r w:rsidRPr="00CF7456">
        <w:t>Checklist</w:t>
      </w:r>
      <w:r w:rsidR="00900E40">
        <w:t xml:space="preserve"> </w:t>
      </w:r>
      <w:r w:rsidRPr="00CF7456">
        <w:t>start</w:t>
      </w:r>
    </w:p>
    <w:p w14:paraId="3EF4E705" w14:textId="72A3A87A" w:rsidR="00AD3744" w:rsidRPr="00AD3744" w:rsidRDefault="00176152" w:rsidP="004B7B7C">
      <w:pPr>
        <w:pStyle w:val="Heading3"/>
      </w:pPr>
      <w:r>
        <w:t xml:space="preserve">D: </w:t>
      </w:r>
      <w:r w:rsidR="00AD3744" w:rsidRPr="00AD3744">
        <w:t xml:space="preserve">Check for </w:t>
      </w:r>
      <w:r w:rsidR="00AD3744" w:rsidRPr="004B7B7C">
        <w:t>danger</w:t>
      </w:r>
      <w:r w:rsidR="00AD3744" w:rsidRPr="00AD3744">
        <w:t xml:space="preserve"> </w:t>
      </w:r>
    </w:p>
    <w:p w14:paraId="544F8F12" w14:textId="44148020" w:rsidR="00AD3744" w:rsidRPr="00AD3744" w:rsidRDefault="00176152" w:rsidP="004B7B7C">
      <w:pPr>
        <w:pStyle w:val="Heading3"/>
      </w:pPr>
      <w:r>
        <w:t xml:space="preserve">R: </w:t>
      </w:r>
      <w:r w:rsidR="00AD3744" w:rsidRPr="00AD3744">
        <w:t xml:space="preserve">Check for response </w:t>
      </w:r>
    </w:p>
    <w:p w14:paraId="0B3080BB" w14:textId="3D63BCFE" w:rsidR="00AD3744" w:rsidRPr="00AD3744" w:rsidRDefault="00AD3744" w:rsidP="00AD3744">
      <w:pPr>
        <w:pStyle w:val="ListParagraph"/>
      </w:pPr>
      <w:r w:rsidRPr="00AD3744">
        <w:t>If no response call for help and request oxygen cylinder, emergency drugs, and equipment</w:t>
      </w:r>
    </w:p>
    <w:p w14:paraId="5EC73B95" w14:textId="22D73A2F" w:rsidR="00AD3744" w:rsidRPr="00AD3744" w:rsidRDefault="00AD3744" w:rsidP="00AD3744">
      <w:pPr>
        <w:pStyle w:val="ListParagraph"/>
      </w:pPr>
      <w:r w:rsidRPr="00AD3744">
        <w:t>Note the time</w:t>
      </w:r>
    </w:p>
    <w:p w14:paraId="1C459F12" w14:textId="23CF4CBA" w:rsidR="00AD3744" w:rsidRPr="00AD3744" w:rsidRDefault="00176152" w:rsidP="004B7B7C">
      <w:pPr>
        <w:pStyle w:val="Heading3"/>
      </w:pPr>
      <w:r>
        <w:t xml:space="preserve">A: </w:t>
      </w:r>
      <w:r w:rsidR="00AD3744" w:rsidRPr="00AD3744">
        <w:t>Check airway</w:t>
      </w:r>
    </w:p>
    <w:p w14:paraId="35F42425" w14:textId="6B028B9B" w:rsidR="00AD3744" w:rsidRPr="00AD3744" w:rsidRDefault="00AD3744" w:rsidP="00AD3744">
      <w:pPr>
        <w:pStyle w:val="ListParagraph"/>
      </w:pPr>
      <w:r w:rsidRPr="00AD3744">
        <w:t>Attach pulse oximeter</w:t>
      </w:r>
    </w:p>
    <w:p w14:paraId="721B7887" w14:textId="7FB501AE" w:rsidR="00AD3744" w:rsidRPr="00AD3744" w:rsidRDefault="00AD3744" w:rsidP="00AD3744">
      <w:pPr>
        <w:pStyle w:val="ListParagraph"/>
        <w:rPr>
          <w:rStyle w:val="Externaldocumentreference"/>
        </w:rPr>
      </w:pPr>
      <w:r w:rsidRPr="00AD3744">
        <w:t xml:space="preserve">Check for signs of airway obstruction, e.g. stridor </w:t>
      </w:r>
      <w:r w:rsidRPr="00C920D4">
        <w:sym w:font="Wingdings" w:char="F0E8"/>
      </w:r>
      <w:r w:rsidRPr="00AD3744">
        <w:t xml:space="preserve"> </w:t>
      </w:r>
      <w:r w:rsidRPr="00AD3744">
        <w:rPr>
          <w:rStyle w:val="Externaldocumentreference"/>
        </w:rPr>
        <w:t>BOX A</w:t>
      </w:r>
    </w:p>
    <w:p w14:paraId="4BE8CB7F" w14:textId="15345B33" w:rsidR="00AD3744" w:rsidRPr="00AD3744" w:rsidRDefault="00176152" w:rsidP="00AD3744">
      <w:pPr>
        <w:pStyle w:val="Heading3"/>
        <w:rPr>
          <w:rStyle w:val="Externaldocumentreference"/>
        </w:rPr>
      </w:pPr>
      <w:r>
        <w:t xml:space="preserve">B: </w:t>
      </w:r>
      <w:r w:rsidR="00AD3744" w:rsidRPr="00AD3744">
        <w:t>Check breathing</w:t>
      </w:r>
      <w:r>
        <w:t xml:space="preserve"> </w:t>
      </w:r>
      <w:r w:rsidR="00AD3744" w:rsidRPr="00176152">
        <w:rPr>
          <w:b w:val="0"/>
          <w:bCs/>
        </w:rPr>
        <w:sym w:font="Wingdings" w:char="F0E8"/>
      </w:r>
      <w:r w:rsidR="00AD3744" w:rsidRPr="00176152">
        <w:rPr>
          <w:b w:val="0"/>
          <w:bCs/>
        </w:rPr>
        <w:t xml:space="preserve"> </w:t>
      </w:r>
      <w:r w:rsidR="00AD3744" w:rsidRPr="00176152">
        <w:rPr>
          <w:rStyle w:val="Externaldocumentreference"/>
          <w:b/>
          <w:bCs w:val="0"/>
        </w:rPr>
        <w:t>BOX A</w:t>
      </w:r>
      <w:r w:rsidR="00AD3744" w:rsidRPr="00AD3744">
        <w:rPr>
          <w:rStyle w:val="Externaldocumentreference"/>
        </w:rPr>
        <w:t xml:space="preserve"> </w:t>
      </w:r>
    </w:p>
    <w:p w14:paraId="3CD3B7FB" w14:textId="6F57D348" w:rsidR="00AD3744" w:rsidRPr="00AD3744" w:rsidRDefault="00AD3744" w:rsidP="00AD3744">
      <w:pPr>
        <w:pStyle w:val="ListParagraph"/>
      </w:pPr>
      <w:r w:rsidRPr="00AD3744">
        <w:t>Check respiratory rate</w:t>
      </w:r>
    </w:p>
    <w:p w14:paraId="0AC1F047" w14:textId="54976379" w:rsidR="00650872" w:rsidRPr="00AD3744" w:rsidRDefault="00AD3744" w:rsidP="00650872">
      <w:pPr>
        <w:pStyle w:val="ListParagraph"/>
      </w:pPr>
      <w:r w:rsidRPr="00AD3744">
        <w:t xml:space="preserve">Check oxygen saturation </w:t>
      </w:r>
      <w:r w:rsidR="00650872" w:rsidRPr="00650872">
        <w:t>if SpO</w:t>
      </w:r>
      <w:r w:rsidR="00650872" w:rsidRPr="00650872">
        <w:rPr>
          <w:vertAlign w:val="subscript"/>
        </w:rPr>
        <w:t>2</w:t>
      </w:r>
      <w:r w:rsidR="00650872" w:rsidRPr="00650872">
        <w:t xml:space="preserve"> less than 94% </w:t>
      </w:r>
      <w:r w:rsidR="00650872" w:rsidRPr="00C920D4">
        <w:sym w:font="Wingdings" w:char="F0E8"/>
      </w:r>
      <w:r w:rsidR="00650872" w:rsidRPr="00AD3744">
        <w:t xml:space="preserve"> </w:t>
      </w:r>
      <w:r w:rsidR="00650872" w:rsidRPr="00AD3744">
        <w:rPr>
          <w:rStyle w:val="Externaldocumentreference"/>
        </w:rPr>
        <w:t>BOX A</w:t>
      </w:r>
    </w:p>
    <w:p w14:paraId="36A4DEBC" w14:textId="180C57C0" w:rsidR="00AD3744" w:rsidRPr="00AD3744" w:rsidRDefault="00AD3744" w:rsidP="00AD3744">
      <w:pPr>
        <w:pStyle w:val="ListParagraph"/>
      </w:pPr>
      <w:r w:rsidRPr="00AD3744">
        <w:t xml:space="preserve">Check for equal chest movement </w:t>
      </w:r>
    </w:p>
    <w:p w14:paraId="6E019714" w14:textId="2C8F0ED5" w:rsidR="00AD3744" w:rsidRPr="00AD3744" w:rsidRDefault="00AD3744" w:rsidP="00AD3744">
      <w:pPr>
        <w:pStyle w:val="ListParagraph"/>
      </w:pPr>
      <w:r w:rsidRPr="00AD3744">
        <w:t>Check for breath sounds</w:t>
      </w:r>
    </w:p>
    <w:p w14:paraId="4E0DD0BA" w14:textId="55C7F43C" w:rsidR="00AD3744" w:rsidRPr="00AD3744" w:rsidRDefault="00176152" w:rsidP="004B7B7C">
      <w:pPr>
        <w:pStyle w:val="Heading3"/>
      </w:pPr>
      <w:r>
        <w:t xml:space="preserve">C: </w:t>
      </w:r>
      <w:r w:rsidR="00AD3744" w:rsidRPr="00AD3744">
        <w:t>Check circulation</w:t>
      </w:r>
    </w:p>
    <w:p w14:paraId="030D5028" w14:textId="0738D00F" w:rsidR="00AD3744" w:rsidRPr="00AD3744" w:rsidRDefault="00AD3744" w:rsidP="00AD3744">
      <w:pPr>
        <w:pStyle w:val="ListParagraph"/>
      </w:pPr>
      <w:r w:rsidRPr="00AD3744">
        <w:t>Check pulse/heart rate</w:t>
      </w:r>
    </w:p>
    <w:p w14:paraId="30C8C72E" w14:textId="29927849" w:rsidR="00AD3744" w:rsidRPr="00AD3744" w:rsidRDefault="00AD3744" w:rsidP="00AD3744">
      <w:pPr>
        <w:pStyle w:val="ListParagraph"/>
      </w:pPr>
      <w:r w:rsidRPr="00AD3744">
        <w:t>Check BP</w:t>
      </w:r>
    </w:p>
    <w:p w14:paraId="218DEF7B" w14:textId="25E511BE" w:rsidR="00AD3744" w:rsidRPr="00AD3744" w:rsidRDefault="00AD3744" w:rsidP="00AD3744">
      <w:pPr>
        <w:pStyle w:val="ListParagraph"/>
        <w:rPr>
          <w:rStyle w:val="Externaldocumentreference"/>
        </w:rPr>
      </w:pPr>
      <w:r w:rsidRPr="00AD3744">
        <w:t xml:space="preserve">Check capillary refill </w:t>
      </w:r>
      <w:r w:rsidRPr="00C920D4">
        <w:sym w:font="Wingdings" w:char="F0E8"/>
      </w:r>
      <w:r w:rsidRPr="00AD3744">
        <w:t xml:space="preserve"> </w:t>
      </w:r>
      <w:r w:rsidRPr="00AD3744">
        <w:rPr>
          <w:rStyle w:val="Externaldocumentreference"/>
        </w:rPr>
        <w:t>BOX C</w:t>
      </w:r>
    </w:p>
    <w:p w14:paraId="5D28FBE7" w14:textId="12CE2860" w:rsidR="00AD3744" w:rsidRPr="00AD3744" w:rsidRDefault="00AD3744" w:rsidP="00AD3744">
      <w:pPr>
        <w:pStyle w:val="ListParagraph"/>
      </w:pPr>
      <w:r w:rsidRPr="00AD3744">
        <w:t>Check 12-lead ECG</w:t>
      </w:r>
      <w:r w:rsidR="00650872">
        <w:t xml:space="preserve"> </w:t>
      </w:r>
      <w:r w:rsidR="00650872" w:rsidRPr="00650872">
        <w:t>(not for children)</w:t>
      </w:r>
    </w:p>
    <w:p w14:paraId="3354893A" w14:textId="79A1FF42" w:rsidR="00AD3744" w:rsidRPr="00AD3744" w:rsidRDefault="00176152" w:rsidP="00B462A9">
      <w:pPr>
        <w:pStyle w:val="Heading3"/>
      </w:pPr>
      <w:r>
        <w:t xml:space="preserve">D: </w:t>
      </w:r>
      <w:r w:rsidR="00AD3744" w:rsidRPr="00AD3744">
        <w:t xml:space="preserve">Check disability </w:t>
      </w:r>
      <w:r w:rsidR="00AD3744" w:rsidRPr="00176152">
        <w:rPr>
          <w:b w:val="0"/>
          <w:bCs/>
        </w:rPr>
        <w:sym w:font="Wingdings" w:char="F0E8"/>
      </w:r>
      <w:r w:rsidR="00AD3744" w:rsidRPr="00AD3744">
        <w:t xml:space="preserve"> </w:t>
      </w:r>
      <w:r w:rsidR="00AD3744" w:rsidRPr="00176152">
        <w:rPr>
          <w:rStyle w:val="Externaldocumentreference"/>
          <w:b/>
          <w:bCs w:val="0"/>
        </w:rPr>
        <w:t>BOX C</w:t>
      </w:r>
    </w:p>
    <w:p w14:paraId="4D213FA6" w14:textId="54D31E50" w:rsidR="00AD3744" w:rsidRPr="00AD3744" w:rsidRDefault="00AD3744" w:rsidP="00AD3744">
      <w:pPr>
        <w:pStyle w:val="ListParagraph"/>
      </w:pPr>
      <w:r w:rsidRPr="00AD3744">
        <w:t>Check glucose</w:t>
      </w:r>
    </w:p>
    <w:p w14:paraId="0F93AB62" w14:textId="423ED4E1" w:rsidR="00AD3744" w:rsidRPr="00AD3744" w:rsidRDefault="00AD3744" w:rsidP="00AD3744">
      <w:pPr>
        <w:pStyle w:val="ListParagraph"/>
      </w:pPr>
      <w:r w:rsidRPr="00AD3744">
        <w:t>Check pupils</w:t>
      </w:r>
    </w:p>
    <w:p w14:paraId="2F228D8B" w14:textId="7F799234" w:rsidR="00AD3744" w:rsidRPr="00AD3744" w:rsidRDefault="00AD3744" w:rsidP="00AD3744">
      <w:pPr>
        <w:pStyle w:val="ListParagraph"/>
      </w:pPr>
      <w:r w:rsidRPr="00AD3744">
        <w:t>Check for drugs</w:t>
      </w:r>
    </w:p>
    <w:p w14:paraId="5B9CD726" w14:textId="69078F1C" w:rsidR="00AD3744" w:rsidRPr="00AD3744" w:rsidRDefault="00176152" w:rsidP="004B7B7C">
      <w:pPr>
        <w:pStyle w:val="Heading3"/>
      </w:pPr>
      <w:r>
        <w:t xml:space="preserve">E: </w:t>
      </w:r>
      <w:r w:rsidR="00AD3744" w:rsidRPr="004B7B7C">
        <w:t>Exposure</w:t>
      </w:r>
    </w:p>
    <w:p w14:paraId="2AF6BBDA" w14:textId="75EAC641" w:rsidR="00AD3744" w:rsidRPr="00AD3744" w:rsidRDefault="00AD3744" w:rsidP="00AD3744">
      <w:pPr>
        <w:pStyle w:val="ListParagraph"/>
      </w:pPr>
      <w:r w:rsidRPr="00AD3744">
        <w:t>Check temperature</w:t>
      </w:r>
    </w:p>
    <w:p w14:paraId="56915503" w14:textId="4AC4A512" w:rsidR="00AD3744" w:rsidRPr="00AD3744" w:rsidRDefault="00AD3744" w:rsidP="00AD3744">
      <w:pPr>
        <w:pStyle w:val="ListParagraph"/>
      </w:pPr>
      <w:r w:rsidRPr="00AD3744">
        <w:t>Check for rash</w:t>
      </w:r>
    </w:p>
    <w:p w14:paraId="2077447C" w14:textId="74FD8E4F" w:rsidR="00AD3744" w:rsidRPr="00AD3744" w:rsidRDefault="00AD3744" w:rsidP="00AD3744">
      <w:pPr>
        <w:pStyle w:val="ListParagraph"/>
      </w:pPr>
      <w:r w:rsidRPr="00AD3744">
        <w:t>Check for injuries</w:t>
      </w:r>
    </w:p>
    <w:p w14:paraId="63BAAFD2" w14:textId="77777777" w:rsidR="00E033ED" w:rsidRPr="00E033ED" w:rsidRDefault="00AD3744" w:rsidP="00E033ED">
      <w:pPr>
        <w:pStyle w:val="Heading3"/>
      </w:pPr>
      <w:r w:rsidRPr="00AD3744">
        <w:t xml:space="preserve">Calculate </w:t>
      </w:r>
      <w:r w:rsidR="00650872" w:rsidRPr="00650872">
        <w:t>NEWS/PEWS</w:t>
      </w:r>
      <w:r w:rsidR="00E033ED" w:rsidRPr="00E033ED">
        <w:rPr>
          <w:b w:val="0"/>
          <w:bCs/>
        </w:rPr>
        <w:t xml:space="preserve"> </w:t>
      </w:r>
    </w:p>
    <w:p w14:paraId="1A8B0E35" w14:textId="00B2F802" w:rsidR="00AD3744" w:rsidRPr="00AD3744" w:rsidRDefault="00AD3744" w:rsidP="00E033ED">
      <w:pPr>
        <w:pStyle w:val="Boxbulletlist2"/>
      </w:pPr>
      <w:r w:rsidRPr="00AD3744">
        <w:t>Go to NEWS</w:t>
      </w:r>
      <w:r w:rsidR="00E033ED" w:rsidRPr="00650872">
        <w:t>/PEWS</w:t>
      </w:r>
      <w:r w:rsidRPr="00AD3744">
        <w:t xml:space="preserve"> score</w:t>
      </w:r>
      <w:r w:rsidR="00E033ED" w:rsidRPr="00E033ED">
        <w:rPr>
          <w:b/>
        </w:rPr>
        <w:t xml:space="preserve"> </w:t>
      </w:r>
      <w:r w:rsidR="00E033ED" w:rsidRPr="00E033ED">
        <w:rPr>
          <w:b/>
        </w:rPr>
        <w:sym w:font="Wingdings" w:char="F0E8"/>
      </w:r>
      <w:r w:rsidR="00E033ED" w:rsidRPr="00E033ED">
        <w:rPr>
          <w:b/>
        </w:rPr>
        <w:t xml:space="preserve"> 4-3 Adult </w:t>
      </w:r>
      <w:r w:rsidR="00E033ED" w:rsidRPr="00E033ED">
        <w:rPr>
          <w:rStyle w:val="Externaldocumentreference"/>
          <w:b w:val="0"/>
          <w:bCs/>
        </w:rPr>
        <w:t>or</w:t>
      </w:r>
      <w:r w:rsidR="00E033ED" w:rsidRPr="00E033ED">
        <w:rPr>
          <w:rStyle w:val="Externaldocumentreference"/>
        </w:rPr>
        <w:t xml:space="preserve"> 4-4 Child</w:t>
      </w:r>
    </w:p>
    <w:p w14:paraId="63ACD3D4" w14:textId="433A85CC" w:rsidR="00AD3744" w:rsidRPr="00AD3744" w:rsidRDefault="00AD3744" w:rsidP="00AD3744">
      <w:pPr>
        <w:pStyle w:val="ListParagraph"/>
      </w:pPr>
      <w:r w:rsidRPr="00AD3744">
        <w:t xml:space="preserve">Check total score </w:t>
      </w:r>
      <w:r w:rsidR="00E033ED" w:rsidRPr="00E033ED">
        <w:t>and</w:t>
      </w:r>
      <w:r w:rsidRPr="00E033ED">
        <w:t xml:space="preserve"> decide on next steps</w:t>
      </w:r>
      <w:r w:rsidRPr="009B59AB">
        <w:rPr>
          <w:rStyle w:val="Externaldocumentreference"/>
        </w:rPr>
        <w:t xml:space="preserve"> </w:t>
      </w:r>
      <w:r w:rsidR="00F25FEF" w:rsidRPr="00C920D4">
        <w:sym w:font="Wingdings" w:char="F0E8"/>
      </w:r>
      <w:r w:rsidR="00F25FEF" w:rsidRPr="00AD3744">
        <w:t xml:space="preserve"> </w:t>
      </w:r>
      <w:r w:rsidRPr="009B59AB">
        <w:rPr>
          <w:rStyle w:val="Externaldocumentreference"/>
        </w:rPr>
        <w:t>BOX B</w:t>
      </w:r>
    </w:p>
    <w:p w14:paraId="78475E47" w14:textId="20F51653" w:rsidR="00AD3744" w:rsidRPr="00AD3744" w:rsidRDefault="00AD3744" w:rsidP="00AD3744">
      <w:pPr>
        <w:pStyle w:val="ListParagraph"/>
      </w:pPr>
      <w:r w:rsidRPr="00AD3744">
        <w:t>If indicated, call blue-light ambulance and prepare SBAR handover</w:t>
      </w:r>
    </w:p>
    <w:p w14:paraId="4B084F29" w14:textId="77777777" w:rsidR="009B59AB" w:rsidRDefault="00AD3744" w:rsidP="004B7B7C">
      <w:pPr>
        <w:pStyle w:val="Heading3"/>
      </w:pPr>
      <w:r w:rsidRPr="00AD3744">
        <w:t>Call next of kin</w:t>
      </w:r>
    </w:p>
    <w:p w14:paraId="22EB9011" w14:textId="368375ED" w:rsidR="00900E40" w:rsidRPr="006F6DB0" w:rsidRDefault="00900E40" w:rsidP="006F6DB0">
      <w:pPr>
        <w:pStyle w:val="Heading1"/>
      </w:pPr>
      <w:r>
        <w:br w:type="column"/>
      </w:r>
      <w:r w:rsidR="006F6DB0" w:rsidRPr="006F6DB0">
        <w:t>Information section</w:t>
      </w:r>
    </w:p>
    <w:tbl>
      <w:tblPr>
        <w:tblStyle w:val="TableGrid"/>
        <w:tblW w:w="0" w:type="auto"/>
        <w:tblBorders>
          <w:top w:val="single" w:sz="24" w:space="0" w:color="1857B8"/>
          <w:left w:val="single" w:sz="24" w:space="0" w:color="1857B8"/>
          <w:bottom w:val="single" w:sz="24" w:space="0" w:color="1857B8"/>
          <w:right w:val="single" w:sz="24" w:space="0" w:color="1857B8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900E40" w:rsidRPr="00594881" w14:paraId="79F9EC8F" w14:textId="77777777" w:rsidTr="006F6DB0">
        <w:tc>
          <w:tcPr>
            <w:tcW w:w="7154" w:type="dxa"/>
            <w:tcBorders>
              <w:top w:val="nil"/>
              <w:bottom w:val="nil"/>
            </w:tcBorders>
            <w:shd w:val="clear" w:color="auto" w:fill="1857B8"/>
          </w:tcPr>
          <w:p w14:paraId="4202A17C" w14:textId="77777777" w:rsidR="00900E40" w:rsidRPr="00594881" w:rsidRDefault="00900E40" w:rsidP="006F6DB0">
            <w:pPr>
              <w:pStyle w:val="boxheaderwhite"/>
            </w:pPr>
            <w:r w:rsidRPr="00D64E8C">
              <w:t>BOX A: drug doses and treatments</w:t>
            </w:r>
          </w:p>
        </w:tc>
      </w:tr>
      <w:tr w:rsidR="00900E40" w:rsidRPr="00594881" w14:paraId="1DF3613F" w14:textId="77777777" w:rsidTr="006F6DB0">
        <w:tc>
          <w:tcPr>
            <w:tcW w:w="7154" w:type="dxa"/>
            <w:tcBorders>
              <w:top w:val="nil"/>
            </w:tcBorders>
            <w:tcMar>
              <w:top w:w="113" w:type="dxa"/>
            </w:tcMar>
          </w:tcPr>
          <w:tbl>
            <w:tblPr>
              <w:tblStyle w:val="TableGrid"/>
              <w:tblW w:w="6949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3122"/>
              <w:gridCol w:w="3827"/>
            </w:tblGrid>
            <w:tr w:rsidR="00DD2B2D" w:rsidRPr="00594881" w14:paraId="0F26A8BD" w14:textId="77777777" w:rsidTr="00650872">
              <w:tc>
                <w:tcPr>
                  <w:tcW w:w="3122" w:type="dxa"/>
                  <w:tcBorders>
                    <w:top w:val="single" w:sz="8" w:space="0" w:color="auto"/>
                    <w:bottom w:val="dotted" w:sz="4" w:space="0" w:color="auto"/>
                  </w:tcBorders>
                </w:tcPr>
                <w:p w14:paraId="0CC68382" w14:textId="0006DEB9" w:rsidR="00DD2B2D" w:rsidRPr="00EC5B27" w:rsidRDefault="00DD2B2D" w:rsidP="00DD2B2D">
                  <w:r w:rsidRPr="00583CDF">
                    <w:t>Oxygen</w:t>
                  </w:r>
                </w:p>
              </w:tc>
              <w:tc>
                <w:tcPr>
                  <w:tcW w:w="3827" w:type="dxa"/>
                  <w:tcBorders>
                    <w:top w:val="single" w:sz="8" w:space="0" w:color="auto"/>
                    <w:bottom w:val="dotted" w:sz="4" w:space="0" w:color="auto"/>
                  </w:tcBorders>
                </w:tcPr>
                <w:p w14:paraId="36AFBE5C" w14:textId="229B1FDF" w:rsidR="00DD2B2D" w:rsidRPr="00EC5B27" w:rsidRDefault="00DD2B2D" w:rsidP="00DD2B2D">
                  <w:r w:rsidRPr="00583CDF">
                    <w:t>15L/min via reservoir mask</w:t>
                  </w:r>
                </w:p>
              </w:tc>
            </w:tr>
            <w:tr w:rsidR="00EC5B27" w:rsidRPr="00594881" w14:paraId="23143463" w14:textId="77777777" w:rsidTr="00650872">
              <w:tc>
                <w:tcPr>
                  <w:tcW w:w="3122" w:type="dxa"/>
                  <w:vMerge w:val="restart"/>
                  <w:tcBorders>
                    <w:top w:val="dotted" w:sz="4" w:space="0" w:color="auto"/>
                  </w:tcBorders>
                </w:tcPr>
                <w:p w14:paraId="03F513FA" w14:textId="2D939006" w:rsidR="00EC5B27" w:rsidRPr="00594881" w:rsidRDefault="00EC5B27" w:rsidP="002114E8">
                  <w:r w:rsidRPr="00EC5B27">
                    <w:t>Target saturations for oxygen therapy</w:t>
                  </w:r>
                </w:p>
              </w:tc>
              <w:tc>
                <w:tcPr>
                  <w:tcW w:w="3827" w:type="dxa"/>
                  <w:tcBorders>
                    <w:top w:val="dotted" w:sz="4" w:space="0" w:color="auto"/>
                  </w:tcBorders>
                </w:tcPr>
                <w:p w14:paraId="6C0C1231" w14:textId="7A9BE87D" w:rsidR="00EC5B27" w:rsidRPr="00594881" w:rsidRDefault="00DD2B2D" w:rsidP="002114E8">
                  <w:r w:rsidRPr="00DD2B2D">
                    <w:t>SpO</w:t>
                  </w:r>
                  <w:r w:rsidRPr="00DD2B2D">
                    <w:rPr>
                      <w:vertAlign w:val="subscript"/>
                    </w:rPr>
                    <w:t>2</w:t>
                  </w:r>
                  <w:r w:rsidRPr="00DD2B2D">
                    <w:t xml:space="preserve"> </w:t>
                  </w:r>
                  <w:r w:rsidR="00EC5B27" w:rsidRPr="00EC5B27">
                    <w:t>94% without COPD</w:t>
                  </w:r>
                </w:p>
              </w:tc>
            </w:tr>
            <w:tr w:rsidR="00EC5B27" w:rsidRPr="00594881" w14:paraId="42437EAE" w14:textId="77777777" w:rsidTr="00EC5B27">
              <w:tc>
                <w:tcPr>
                  <w:tcW w:w="3122" w:type="dxa"/>
                  <w:vMerge/>
                  <w:tcBorders>
                    <w:bottom w:val="single" w:sz="8" w:space="0" w:color="auto"/>
                  </w:tcBorders>
                </w:tcPr>
                <w:p w14:paraId="57CCAD87" w14:textId="77777777" w:rsidR="00EC5B27" w:rsidRPr="00594881" w:rsidRDefault="00EC5B27" w:rsidP="002114E8"/>
              </w:tc>
              <w:tc>
                <w:tcPr>
                  <w:tcW w:w="3827" w:type="dxa"/>
                  <w:tcBorders>
                    <w:bottom w:val="single" w:sz="8" w:space="0" w:color="auto"/>
                  </w:tcBorders>
                </w:tcPr>
                <w:p w14:paraId="622A0B1A" w14:textId="1A35B8FC" w:rsidR="00EC5B27" w:rsidRPr="00594881" w:rsidRDefault="00DD2B2D" w:rsidP="002114E8">
                  <w:r w:rsidRPr="00DD2B2D">
                    <w:t>SpO</w:t>
                  </w:r>
                  <w:r w:rsidRPr="00DD2B2D">
                    <w:rPr>
                      <w:vertAlign w:val="subscript"/>
                    </w:rPr>
                    <w:t>2</w:t>
                  </w:r>
                  <w:r w:rsidRPr="00DD2B2D">
                    <w:t xml:space="preserve"> </w:t>
                  </w:r>
                  <w:r w:rsidR="00EC5B27" w:rsidRPr="00EC5B27">
                    <w:t>92%</w:t>
                  </w:r>
                  <w:r>
                    <w:t xml:space="preserve"> </w:t>
                  </w:r>
                  <w:r w:rsidRPr="00DD2B2D">
                    <w:t>adult with COPD or child</w:t>
                  </w:r>
                </w:p>
              </w:tc>
            </w:tr>
          </w:tbl>
          <w:p w14:paraId="665D2222" w14:textId="24C05491" w:rsidR="00900E40" w:rsidRPr="00594881" w:rsidRDefault="009B59AB" w:rsidP="00EC5B27">
            <w:pPr>
              <w:pStyle w:val="Boxbulletlist1"/>
              <w:spacing w:before="120" w:after="120"/>
            </w:pPr>
            <w:r w:rsidRPr="009B59AB">
              <w:t xml:space="preserve">For airway obstruction, use airway support techniques (head tilt, chin lift) and </w:t>
            </w:r>
            <w:r w:rsidR="00650872">
              <w:br/>
            </w:r>
            <w:proofErr w:type="spellStart"/>
            <w:r w:rsidRPr="009B59AB">
              <w:t>oro</w:t>
            </w:r>
            <w:proofErr w:type="spellEnd"/>
            <w:r w:rsidRPr="009B59AB">
              <w:t>-pharyngeal (Guedel) airway if appropriate</w:t>
            </w:r>
            <w:r w:rsidR="00EC5B27" w:rsidRPr="00EC5B27">
              <w:t>.</w:t>
            </w:r>
          </w:p>
        </w:tc>
      </w:tr>
    </w:tbl>
    <w:p w14:paraId="1CE68122" w14:textId="77777777" w:rsidR="00900E40" w:rsidRPr="006F6DB0" w:rsidRDefault="00900E40" w:rsidP="006F6DB0"/>
    <w:tbl>
      <w:tblPr>
        <w:tblStyle w:val="TableGrid"/>
        <w:tblW w:w="0" w:type="auto"/>
        <w:tblBorders>
          <w:top w:val="single" w:sz="24" w:space="0" w:color="D93E0F"/>
          <w:left w:val="single" w:sz="24" w:space="0" w:color="D93E0F"/>
          <w:bottom w:val="single" w:sz="24" w:space="0" w:color="D93E0F"/>
          <w:right w:val="single" w:sz="24" w:space="0" w:color="D93E0F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900E40" w:rsidRPr="00594881" w14:paraId="369B0989" w14:textId="77777777" w:rsidTr="006F6DB0">
        <w:tc>
          <w:tcPr>
            <w:tcW w:w="7154" w:type="dxa"/>
            <w:tcBorders>
              <w:top w:val="nil"/>
              <w:bottom w:val="nil"/>
            </w:tcBorders>
            <w:shd w:val="clear" w:color="auto" w:fill="D93E0F"/>
          </w:tcPr>
          <w:p w14:paraId="51F4C79F" w14:textId="77777777" w:rsidR="00900E40" w:rsidRPr="00594881" w:rsidRDefault="00900E40" w:rsidP="006F6DB0">
            <w:pPr>
              <w:pStyle w:val="boxheaderwhite"/>
            </w:pPr>
            <w:r w:rsidRPr="00D64E8C">
              <w:t>BOX B: critical changes</w:t>
            </w:r>
          </w:p>
        </w:tc>
      </w:tr>
      <w:tr w:rsidR="00900E40" w:rsidRPr="00594881" w14:paraId="761AEB13" w14:textId="77777777" w:rsidTr="006F6DB0">
        <w:tc>
          <w:tcPr>
            <w:tcW w:w="7154" w:type="dxa"/>
            <w:tcBorders>
              <w:top w:val="nil"/>
            </w:tcBorders>
          </w:tcPr>
          <w:p w14:paraId="04684393" w14:textId="1A5C8204" w:rsidR="00EC5B27" w:rsidRPr="00373016" w:rsidRDefault="00EC5B27" w:rsidP="00373016">
            <w:pPr>
              <w:pStyle w:val="Boxbulletlist1"/>
              <w:rPr>
                <w:b/>
              </w:rPr>
            </w:pPr>
            <w:r w:rsidRPr="00EC5B27">
              <w:t xml:space="preserve">Go back to </w:t>
            </w:r>
            <w:r w:rsidR="00373016" w:rsidRPr="00373016">
              <w:rPr>
                <w:b/>
              </w:rPr>
              <w:t>Checklist start</w:t>
            </w:r>
            <w:r w:rsidR="00373016">
              <w:rPr>
                <w:b/>
              </w:rPr>
              <w:t xml:space="preserve"> </w:t>
            </w:r>
            <w:r w:rsidRPr="00EC5B27">
              <w:t xml:space="preserve">of key basic plan if: </w:t>
            </w:r>
          </w:p>
          <w:p w14:paraId="2EF51720" w14:textId="77777777" w:rsidR="00EC5B27" w:rsidRPr="00EC5B27" w:rsidRDefault="00EC5B27" w:rsidP="006F6DB0">
            <w:pPr>
              <w:pStyle w:val="Boxbulletlist2"/>
              <w:rPr>
                <w:b/>
              </w:rPr>
            </w:pPr>
            <w:r w:rsidRPr="00EC5B27">
              <w:t>No improvement</w:t>
            </w:r>
          </w:p>
          <w:p w14:paraId="0B84ED5C" w14:textId="77777777" w:rsidR="00EC5B27" w:rsidRPr="00EC5B27" w:rsidRDefault="00EC5B27" w:rsidP="006F6DB0">
            <w:pPr>
              <w:pStyle w:val="Boxbulletlist2"/>
              <w:rPr>
                <w:b/>
              </w:rPr>
            </w:pPr>
            <w:r w:rsidRPr="00EC5B27">
              <w:t>A new problem arises</w:t>
            </w:r>
          </w:p>
          <w:p w14:paraId="1A53CA7B" w14:textId="77777777" w:rsidR="00EC5B27" w:rsidRPr="00EC5B27" w:rsidRDefault="00EC5B27" w:rsidP="006F6DB0">
            <w:pPr>
              <w:pStyle w:val="Boxbulletlist2"/>
              <w:numPr>
                <w:ilvl w:val="0"/>
                <w:numId w:val="0"/>
              </w:numPr>
              <w:ind w:left="454"/>
              <w:rPr>
                <w:b/>
              </w:rPr>
            </w:pPr>
          </w:p>
          <w:p w14:paraId="74C9A063" w14:textId="7BE09A19" w:rsidR="00900E40" w:rsidRPr="00594881" w:rsidRDefault="009B59AB" w:rsidP="006F6DB0">
            <w:pPr>
              <w:pStyle w:val="Boxbulletlist1"/>
              <w:spacing w:after="240"/>
            </w:pPr>
            <w:r w:rsidRPr="009B59AB">
              <w:t xml:space="preserve">If cardiac arrest </w:t>
            </w:r>
            <w:r w:rsidRPr="009B59AB">
              <w:sym w:font="Wingdings" w:char="F0E8"/>
            </w:r>
            <w:r w:rsidRPr="009B59AB">
              <w:rPr>
                <w:b/>
                <w:i/>
                <w:iCs/>
              </w:rPr>
              <w:t xml:space="preserve"> </w:t>
            </w:r>
            <w:r w:rsidR="00A674B9" w:rsidRPr="00A674B9">
              <w:rPr>
                <w:b/>
                <w:i/>
                <w:iCs/>
              </w:rPr>
              <w:t>3-2 Adult – Basic life support</w:t>
            </w:r>
            <w:r w:rsidR="00A674B9">
              <w:rPr>
                <w:b/>
                <w:i/>
                <w:iCs/>
              </w:rPr>
              <w:t xml:space="preserve"> </w:t>
            </w:r>
            <w:r w:rsidR="00A674B9" w:rsidRPr="00A674B9">
              <w:rPr>
                <w:bCs w:val="0"/>
                <w:i/>
                <w:iCs/>
              </w:rPr>
              <w:t>or</w:t>
            </w:r>
            <w:r w:rsidR="00A674B9">
              <w:rPr>
                <w:b/>
                <w:i/>
                <w:iCs/>
              </w:rPr>
              <w:t xml:space="preserve"> </w:t>
            </w:r>
            <w:r w:rsidR="00A674B9" w:rsidRPr="00A674B9">
              <w:rPr>
                <w:b/>
                <w:i/>
                <w:iCs/>
              </w:rPr>
              <w:t>3-12 Child – Basic life support</w:t>
            </w:r>
          </w:p>
        </w:tc>
      </w:tr>
    </w:tbl>
    <w:p w14:paraId="01B93483" w14:textId="77777777" w:rsidR="00900E40" w:rsidRPr="006F6DB0" w:rsidRDefault="00900E40" w:rsidP="006F6DB0"/>
    <w:tbl>
      <w:tblPr>
        <w:tblStyle w:val="TableGrid"/>
        <w:tblW w:w="0" w:type="auto"/>
        <w:tblBorders>
          <w:top w:val="single" w:sz="24" w:space="0" w:color="752764"/>
          <w:left w:val="single" w:sz="24" w:space="0" w:color="752764"/>
          <w:bottom w:val="single" w:sz="24" w:space="0" w:color="752764"/>
          <w:right w:val="single" w:sz="24" w:space="0" w:color="752764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900E40" w:rsidRPr="00594881" w14:paraId="24A18E32" w14:textId="77777777" w:rsidTr="006F6DB0">
        <w:tc>
          <w:tcPr>
            <w:tcW w:w="7154" w:type="dxa"/>
            <w:tcBorders>
              <w:top w:val="nil"/>
              <w:bottom w:val="nil"/>
            </w:tcBorders>
            <w:shd w:val="clear" w:color="auto" w:fill="752764"/>
          </w:tcPr>
          <w:p w14:paraId="39203BC4" w14:textId="77777777" w:rsidR="00900E40" w:rsidRPr="00594881" w:rsidRDefault="00900E40" w:rsidP="006F6DB0">
            <w:pPr>
              <w:pStyle w:val="boxheaderwhite"/>
            </w:pPr>
            <w:r w:rsidRPr="00594881">
              <w:t xml:space="preserve">BOX </w:t>
            </w:r>
            <w:r>
              <w:t>C</w:t>
            </w:r>
            <w:r w:rsidRPr="00594881">
              <w:t>:</w:t>
            </w:r>
            <w:r>
              <w:t xml:space="preserve"> </w:t>
            </w:r>
            <w:r w:rsidRPr="00D64E8C">
              <w:t>o</w:t>
            </w:r>
            <w:r>
              <w:t>t</w:t>
            </w:r>
            <w:r w:rsidRPr="00D64E8C">
              <w:t>her reference information</w:t>
            </w:r>
          </w:p>
        </w:tc>
      </w:tr>
      <w:tr w:rsidR="00900E40" w:rsidRPr="00594881" w14:paraId="6F946087" w14:textId="77777777" w:rsidTr="006F6DB0">
        <w:tc>
          <w:tcPr>
            <w:tcW w:w="7154" w:type="dxa"/>
            <w:tcBorders>
              <w:top w:val="nil"/>
            </w:tcBorders>
          </w:tcPr>
          <w:p w14:paraId="54AC1B6C" w14:textId="6E0537C0" w:rsidR="009B59AB" w:rsidRPr="009B59AB" w:rsidRDefault="009B59AB" w:rsidP="009B59AB">
            <w:pPr>
              <w:pStyle w:val="Boxbulletlist1"/>
            </w:pPr>
            <w:r w:rsidRPr="009B59AB">
              <w:rPr>
                <w:b/>
              </w:rPr>
              <w:t xml:space="preserve">Capillary refill time: </w:t>
            </w:r>
            <w:r w:rsidRPr="009B59AB">
              <w:t xml:space="preserve">press on nailbed for 5 seconds normal = less than 2 seconds; </w:t>
            </w:r>
            <w:r w:rsidR="00FE46CA">
              <w:br/>
            </w:r>
            <w:r w:rsidRPr="009B59AB">
              <w:t>red flag = more than 3 seconds</w:t>
            </w:r>
          </w:p>
          <w:p w14:paraId="69A4F31F" w14:textId="77777777" w:rsidR="009B59AB" w:rsidRPr="009B59AB" w:rsidRDefault="009B59AB" w:rsidP="009B59AB">
            <w:pPr>
              <w:pStyle w:val="Boxbulletlist1"/>
            </w:pPr>
            <w:r w:rsidRPr="009B59AB">
              <w:t xml:space="preserve">If </w:t>
            </w:r>
            <w:r w:rsidRPr="009B59AB">
              <w:rPr>
                <w:b/>
                <w:bCs w:val="0"/>
              </w:rPr>
              <w:t>peripheries</w:t>
            </w:r>
            <w:r w:rsidRPr="009B59AB">
              <w:t xml:space="preserve"> are cold/</w:t>
            </w:r>
            <w:proofErr w:type="gramStart"/>
            <w:r w:rsidRPr="009B59AB">
              <w:t>shut-down</w:t>
            </w:r>
            <w:proofErr w:type="gramEnd"/>
            <w:r w:rsidRPr="009B59AB">
              <w:t>, check cap refill on sternum</w:t>
            </w:r>
          </w:p>
          <w:p w14:paraId="780FD3E2" w14:textId="77777777" w:rsidR="009B59AB" w:rsidRPr="009B59AB" w:rsidRDefault="009B59AB" w:rsidP="009B59AB">
            <w:pPr>
              <w:pStyle w:val="Boxbulletlist1"/>
            </w:pPr>
            <w:r w:rsidRPr="009B59AB">
              <w:t>Assessment of disability:</w:t>
            </w:r>
          </w:p>
          <w:p w14:paraId="12408D53" w14:textId="5BDD59E9" w:rsidR="009B59AB" w:rsidRPr="009B59AB" w:rsidRDefault="009B59AB" w:rsidP="009B59AB">
            <w:pPr>
              <w:pStyle w:val="Boxbulletlist2"/>
            </w:pPr>
            <w:r w:rsidRPr="009B59AB">
              <w:rPr>
                <w:b/>
                <w:bCs w:val="0"/>
              </w:rPr>
              <w:t>A</w:t>
            </w:r>
            <w:r w:rsidRPr="009B59AB">
              <w:t xml:space="preserve"> </w:t>
            </w:r>
            <w:r>
              <w:t>–</w:t>
            </w:r>
            <w:r w:rsidRPr="009B59AB">
              <w:t xml:space="preserve"> </w:t>
            </w:r>
            <w:r w:rsidRPr="009B59AB">
              <w:rPr>
                <w:b/>
                <w:bCs w:val="0"/>
              </w:rPr>
              <w:t>A</w:t>
            </w:r>
            <w:r w:rsidRPr="009B59AB">
              <w:t>lert</w:t>
            </w:r>
          </w:p>
          <w:p w14:paraId="517A6552" w14:textId="41790CBF" w:rsidR="009B59AB" w:rsidRPr="009B59AB" w:rsidRDefault="009B59AB" w:rsidP="009B59AB">
            <w:pPr>
              <w:pStyle w:val="Boxbulletlist2"/>
            </w:pPr>
            <w:r w:rsidRPr="009B59AB">
              <w:rPr>
                <w:b/>
                <w:bCs w:val="0"/>
              </w:rPr>
              <w:t>C</w:t>
            </w:r>
            <w:r w:rsidRPr="009B59AB">
              <w:t xml:space="preserve"> </w:t>
            </w:r>
            <w:r>
              <w:t>–</w:t>
            </w:r>
            <w:r w:rsidRPr="009B59AB">
              <w:t xml:space="preserve"> </w:t>
            </w:r>
            <w:r w:rsidRPr="009B59AB">
              <w:rPr>
                <w:b/>
                <w:bCs w:val="0"/>
              </w:rPr>
              <w:t>C</w:t>
            </w:r>
            <w:r w:rsidRPr="009B59AB">
              <w:t>onfusion</w:t>
            </w:r>
          </w:p>
          <w:p w14:paraId="5F8DCF28" w14:textId="5E1CAA17" w:rsidR="009B59AB" w:rsidRPr="009B59AB" w:rsidRDefault="009B59AB" w:rsidP="009B59AB">
            <w:pPr>
              <w:pStyle w:val="Boxbulletlist2"/>
            </w:pPr>
            <w:r w:rsidRPr="009B59AB">
              <w:rPr>
                <w:b/>
                <w:bCs w:val="0"/>
              </w:rPr>
              <w:t>V</w:t>
            </w:r>
            <w:r w:rsidRPr="009B59AB">
              <w:t xml:space="preserve"> </w:t>
            </w:r>
            <w:r>
              <w:t xml:space="preserve">– </w:t>
            </w:r>
            <w:r w:rsidRPr="009B59AB">
              <w:t xml:space="preserve">Responds to </w:t>
            </w:r>
            <w:r w:rsidRPr="009B59AB">
              <w:rPr>
                <w:b/>
                <w:bCs w:val="0"/>
              </w:rPr>
              <w:t>V</w:t>
            </w:r>
            <w:r w:rsidRPr="009B59AB">
              <w:t>oice</w:t>
            </w:r>
          </w:p>
          <w:p w14:paraId="5E511F99" w14:textId="6B3B4EFE" w:rsidR="009B59AB" w:rsidRPr="009B59AB" w:rsidRDefault="009B59AB" w:rsidP="009B59AB">
            <w:pPr>
              <w:pStyle w:val="Boxbulletlist2"/>
            </w:pPr>
            <w:r w:rsidRPr="009B59AB">
              <w:rPr>
                <w:b/>
                <w:bCs w:val="0"/>
              </w:rPr>
              <w:t>P</w:t>
            </w:r>
            <w:r w:rsidRPr="009B59AB">
              <w:t xml:space="preserve"> </w:t>
            </w:r>
            <w:r>
              <w:t xml:space="preserve">– </w:t>
            </w:r>
            <w:r w:rsidRPr="009B59AB">
              <w:t xml:space="preserve">Responds to </w:t>
            </w:r>
            <w:r w:rsidRPr="009B59AB">
              <w:rPr>
                <w:b/>
                <w:bCs w:val="0"/>
              </w:rPr>
              <w:t>P</w:t>
            </w:r>
            <w:r w:rsidRPr="009B59AB">
              <w:t>ain</w:t>
            </w:r>
          </w:p>
          <w:p w14:paraId="69362A43" w14:textId="1CBA75F9" w:rsidR="009B59AB" w:rsidRPr="009B59AB" w:rsidRDefault="009B59AB" w:rsidP="009B59AB">
            <w:pPr>
              <w:pStyle w:val="Boxbulletlist2"/>
            </w:pPr>
            <w:r w:rsidRPr="009B59AB">
              <w:rPr>
                <w:b/>
                <w:bCs w:val="0"/>
              </w:rPr>
              <w:t>U</w:t>
            </w:r>
            <w:r w:rsidRPr="009B59AB">
              <w:t xml:space="preserve"> </w:t>
            </w:r>
            <w:r>
              <w:t>–</w:t>
            </w:r>
            <w:r w:rsidRPr="009B59AB">
              <w:t xml:space="preserve"> </w:t>
            </w:r>
            <w:r w:rsidRPr="009B59AB">
              <w:rPr>
                <w:b/>
                <w:bCs w:val="0"/>
              </w:rPr>
              <w:t>U</w:t>
            </w:r>
            <w:r w:rsidRPr="009B59AB">
              <w:t>nresponsive</w:t>
            </w:r>
          </w:p>
          <w:p w14:paraId="5E004BF1" w14:textId="77777777" w:rsidR="009B59AB" w:rsidRPr="009B59AB" w:rsidRDefault="009B59AB" w:rsidP="009B59AB">
            <w:pPr>
              <w:pStyle w:val="Boxbulletlist1"/>
            </w:pPr>
            <w:r w:rsidRPr="009B59AB">
              <w:t>Normal glucose: 4–7mmol/L</w:t>
            </w:r>
          </w:p>
          <w:p w14:paraId="0B3E98D7" w14:textId="77777777" w:rsidR="00F25338" w:rsidRPr="00F25338" w:rsidRDefault="009B59AB" w:rsidP="00F25338">
            <w:pPr>
              <w:pStyle w:val="Boxbulletlist1"/>
            </w:pPr>
            <w:r w:rsidRPr="009B59AB">
              <w:t>If known COPD, aim for SpO</w:t>
            </w:r>
            <w:r w:rsidRPr="00F25338">
              <w:t>2</w:t>
            </w:r>
            <w:r w:rsidRPr="009B59AB">
              <w:t xml:space="preserve"> greater than or equal to 92%</w:t>
            </w:r>
          </w:p>
          <w:p w14:paraId="64D8E349" w14:textId="0BE5FB0D" w:rsidR="00F25338" w:rsidRPr="00F25338" w:rsidRDefault="00F25338" w:rsidP="00F25338">
            <w:pPr>
              <w:pStyle w:val="Boxbulletlist1"/>
              <w:rPr>
                <w:bCs w:val="0"/>
              </w:rPr>
            </w:pPr>
            <w:r>
              <w:t>C</w:t>
            </w:r>
            <w:r w:rsidRPr="00F25338">
              <w:t>onsider stroke</w:t>
            </w:r>
          </w:p>
        </w:tc>
      </w:tr>
    </w:tbl>
    <w:p w14:paraId="2A48024C" w14:textId="77777777" w:rsidR="00900E40" w:rsidRPr="00594881" w:rsidRDefault="00900E40" w:rsidP="00900E40">
      <w:pPr>
        <w:rPr>
          <w:rStyle w:val="SPACER"/>
        </w:rPr>
      </w:pPr>
    </w:p>
    <w:sectPr w:rsidR="00900E40" w:rsidRPr="00594881" w:rsidSect="007E6814">
      <w:type w:val="continuous"/>
      <w:pgSz w:w="16838" w:h="11906" w:orient="landscape"/>
      <w:pgMar w:top="567" w:right="851" w:bottom="567" w:left="85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7773A" w14:textId="77777777" w:rsidR="003C3787" w:rsidRDefault="003C3787" w:rsidP="00F63D9B">
      <w:pPr>
        <w:spacing w:line="240" w:lineRule="auto"/>
      </w:pPr>
      <w:r>
        <w:separator/>
      </w:r>
    </w:p>
  </w:endnote>
  <w:endnote w:type="continuationSeparator" w:id="0">
    <w:p w14:paraId="1F62E4C4" w14:textId="77777777" w:rsidR="003C3787" w:rsidRDefault="003C3787" w:rsidP="00F63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619"/>
      <w:gridCol w:w="3507"/>
    </w:tblGrid>
    <w:tr w:rsidR="00745DB7" w:rsidRPr="0031522B" w14:paraId="7354C603" w14:textId="77777777" w:rsidTr="00D36E09">
      <w:tc>
        <w:tcPr>
          <w:tcW w:w="11619" w:type="dxa"/>
        </w:tcPr>
        <w:p w14:paraId="7D0ECC39" w14:textId="1D727CDE" w:rsidR="00745DB7" w:rsidRPr="0031522B" w:rsidRDefault="00745DB7" w:rsidP="00745DB7">
          <w:pPr>
            <w:rPr>
              <w:color w:val="0334BD"/>
              <w:sz w:val="10"/>
              <w:szCs w:val="10"/>
            </w:rPr>
          </w:pPr>
        </w:p>
      </w:tc>
      <w:tc>
        <w:tcPr>
          <w:tcW w:w="3507" w:type="dxa"/>
        </w:tcPr>
        <w:p w14:paraId="3BBD96F3" w14:textId="5276CC3B" w:rsidR="00745DB7" w:rsidRPr="00745DB7" w:rsidRDefault="0010666B" w:rsidP="00745DB7">
          <w:pPr>
            <w:jc w:val="right"/>
            <w:rPr>
              <w:b/>
              <w:bCs/>
              <w:color w:val="BFBFBF" w:themeColor="background1" w:themeShade="BF"/>
              <w:sz w:val="24"/>
            </w:rPr>
          </w:pPr>
          <w:r>
            <w:rPr>
              <w:b/>
              <w:bCs/>
              <w:color w:val="BFBFBF" w:themeColor="background1" w:themeShade="BF"/>
              <w:sz w:val="24"/>
            </w:rPr>
            <w:t>2</w:t>
          </w:r>
          <w:r w:rsidR="00745DB7" w:rsidRPr="0031522B">
            <w:rPr>
              <w:b/>
              <w:bCs/>
              <w:color w:val="BFBFBF" w:themeColor="background1" w:themeShade="BF"/>
              <w:sz w:val="24"/>
            </w:rPr>
            <w:t>-</w:t>
          </w:r>
          <w:r w:rsidR="00745DB7">
            <w:rPr>
              <w:b/>
              <w:bCs/>
              <w:color w:val="BFBFBF" w:themeColor="background1" w:themeShade="BF"/>
              <w:sz w:val="24"/>
            </w:rPr>
            <w:t>1</w:t>
          </w:r>
        </w:p>
      </w:tc>
    </w:tr>
  </w:tbl>
  <w:p w14:paraId="0AE72EA2" w14:textId="77777777" w:rsidR="00745DB7" w:rsidRDefault="00745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86C44" w14:textId="77777777" w:rsidR="003C3787" w:rsidRDefault="003C3787" w:rsidP="00F63D9B">
      <w:pPr>
        <w:spacing w:line="240" w:lineRule="auto"/>
      </w:pPr>
      <w:r>
        <w:separator/>
      </w:r>
    </w:p>
  </w:footnote>
  <w:footnote w:type="continuationSeparator" w:id="0">
    <w:p w14:paraId="688F633A" w14:textId="77777777" w:rsidR="003C3787" w:rsidRDefault="003C3787" w:rsidP="00F63D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7ABB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34D3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4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7456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E8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68C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2A20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C68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E3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16A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877F0"/>
    <w:multiLevelType w:val="hybridMultilevel"/>
    <w:tmpl w:val="0604217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BC2F0C"/>
    <w:multiLevelType w:val="multilevel"/>
    <w:tmpl w:val="84BA3E64"/>
    <w:styleLink w:val="CurrentList3"/>
    <w:lvl w:ilvl="0">
      <w:start w:val="1"/>
      <w:numFmt w:val="bullet"/>
      <w:lvlText w:val=""/>
      <w:lvlJc w:val="left"/>
      <w:pPr>
        <w:ind w:left="928" w:hanging="360"/>
      </w:pPr>
      <w:rPr>
        <w:rFonts w:ascii="Wingdings 3" w:hAnsi="Wingdings 3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11E40599"/>
    <w:multiLevelType w:val="hybridMultilevel"/>
    <w:tmpl w:val="FBD4B134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2C1B00"/>
    <w:multiLevelType w:val="hybridMultilevel"/>
    <w:tmpl w:val="32926CBE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655A14"/>
    <w:multiLevelType w:val="hybridMultilevel"/>
    <w:tmpl w:val="C92896EC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89120A"/>
    <w:multiLevelType w:val="hybridMultilevel"/>
    <w:tmpl w:val="008EAE72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06101"/>
    <w:multiLevelType w:val="hybridMultilevel"/>
    <w:tmpl w:val="C31816F8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7" w15:restartNumberingAfterBreak="0">
    <w:nsid w:val="2B080207"/>
    <w:multiLevelType w:val="multilevel"/>
    <w:tmpl w:val="925436D0"/>
    <w:styleLink w:val="CurrentList1"/>
    <w:lvl w:ilvl="0">
      <w:start w:val="1"/>
      <w:numFmt w:val="bullet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06BBA"/>
    <w:multiLevelType w:val="multilevel"/>
    <w:tmpl w:val="4772456A"/>
    <w:styleLink w:val="CurrentList2"/>
    <w:lvl w:ilvl="0">
      <w:start w:val="1"/>
      <w:numFmt w:val="bullet"/>
      <w:lvlText w:val=""/>
      <w:lvlJc w:val="left"/>
      <w:pPr>
        <w:ind w:left="454" w:hanging="227"/>
      </w:pPr>
      <w:rPr>
        <w:rFonts w:ascii="Wingdings 3" w:hAnsi="Wingdings 3" w:hint="default"/>
        <w:b w:val="0"/>
        <w:i w:val="0"/>
        <w:color w:val="BFBFBF" w:themeColor="background1" w:themeShade="BF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A5F6B"/>
    <w:multiLevelType w:val="hybridMultilevel"/>
    <w:tmpl w:val="B6789A5A"/>
    <w:lvl w:ilvl="0" w:tplc="CF06A046">
      <w:start w:val="1"/>
      <w:numFmt w:val="decimal"/>
      <w:lvlText w:val="%1."/>
      <w:lvlJc w:val="left"/>
      <w:pPr>
        <w:ind w:left="1495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86E11"/>
    <w:multiLevelType w:val="hybridMultilevel"/>
    <w:tmpl w:val="828468A0"/>
    <w:lvl w:ilvl="0" w:tplc="0E5C2244">
      <w:start w:val="1"/>
      <w:numFmt w:val="bullet"/>
      <w:pStyle w:val="ListParagraph"/>
      <w:lvlText w:val=""/>
      <w:lvlJc w:val="left"/>
      <w:pPr>
        <w:ind w:left="454" w:hanging="227"/>
      </w:pPr>
      <w:rPr>
        <w:rFonts w:ascii="Wingdings 3" w:hAnsi="Wingdings 3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421E361B"/>
    <w:multiLevelType w:val="hybridMultilevel"/>
    <w:tmpl w:val="62D4B868"/>
    <w:lvl w:ilvl="0" w:tplc="792AD062">
      <w:start w:val="1"/>
      <w:numFmt w:val="bullet"/>
      <w:pStyle w:val="Boxbulletlist1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A024D"/>
    <w:multiLevelType w:val="multilevel"/>
    <w:tmpl w:val="4FE2E792"/>
    <w:styleLink w:val="CurrentList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D10BB"/>
    <w:multiLevelType w:val="hybridMultilevel"/>
    <w:tmpl w:val="FE20A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41127"/>
    <w:multiLevelType w:val="hybridMultilevel"/>
    <w:tmpl w:val="59849738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04342"/>
    <w:multiLevelType w:val="hybridMultilevel"/>
    <w:tmpl w:val="E88CC4F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E16DB"/>
    <w:multiLevelType w:val="hybridMultilevel"/>
    <w:tmpl w:val="01243244"/>
    <w:lvl w:ilvl="0" w:tplc="7CD46DEC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7" w15:restartNumberingAfterBreak="0">
    <w:nsid w:val="64F26B86"/>
    <w:multiLevelType w:val="hybridMultilevel"/>
    <w:tmpl w:val="CEF2BE8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151DE"/>
    <w:multiLevelType w:val="hybridMultilevel"/>
    <w:tmpl w:val="218653D2"/>
    <w:lvl w:ilvl="0" w:tplc="32241CD6">
      <w:start w:val="1"/>
      <w:numFmt w:val="decimal"/>
      <w:pStyle w:val="Heading3"/>
      <w:lvlText w:val="%1."/>
      <w:lvlJc w:val="left"/>
      <w:pPr>
        <w:ind w:left="369" w:hanging="369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026E4"/>
    <w:multiLevelType w:val="hybridMultilevel"/>
    <w:tmpl w:val="287C63CE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E21EF"/>
    <w:multiLevelType w:val="hybridMultilevel"/>
    <w:tmpl w:val="C9900D20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737D82"/>
    <w:multiLevelType w:val="hybridMultilevel"/>
    <w:tmpl w:val="8578EA3E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B86822"/>
    <w:multiLevelType w:val="hybridMultilevel"/>
    <w:tmpl w:val="A496963A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A33A43"/>
    <w:multiLevelType w:val="hybridMultilevel"/>
    <w:tmpl w:val="E13C5ED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26A57"/>
    <w:multiLevelType w:val="hybridMultilevel"/>
    <w:tmpl w:val="8CE0F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82197"/>
    <w:multiLevelType w:val="hybridMultilevel"/>
    <w:tmpl w:val="107CD5F8"/>
    <w:lvl w:ilvl="0" w:tplc="09986826">
      <w:start w:val="1"/>
      <w:numFmt w:val="bullet"/>
      <w:pStyle w:val="Boxbulletlist2"/>
      <w:lvlText w:val=""/>
      <w:lvlJc w:val="left"/>
      <w:pPr>
        <w:ind w:left="454" w:hanging="227"/>
      </w:pPr>
      <w:rPr>
        <w:rFonts w:ascii="Wingdings 3" w:hAnsi="Wingdings 3" w:hint="default"/>
        <w:b w:val="0"/>
        <w:i w:val="0"/>
        <w:color w:val="BFBFBF" w:themeColor="background1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97AA8"/>
    <w:multiLevelType w:val="hybridMultilevel"/>
    <w:tmpl w:val="B94E9E08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4310">
    <w:abstractNumId w:val="12"/>
  </w:num>
  <w:num w:numId="2" w16cid:durableId="1540118519">
    <w:abstractNumId w:val="20"/>
  </w:num>
  <w:num w:numId="3" w16cid:durableId="1721662286">
    <w:abstractNumId w:val="27"/>
  </w:num>
  <w:num w:numId="4" w16cid:durableId="938948988">
    <w:abstractNumId w:val="33"/>
  </w:num>
  <w:num w:numId="5" w16cid:durableId="413013910">
    <w:abstractNumId w:val="0"/>
  </w:num>
  <w:num w:numId="6" w16cid:durableId="660616592">
    <w:abstractNumId w:val="1"/>
  </w:num>
  <w:num w:numId="7" w16cid:durableId="479882215">
    <w:abstractNumId w:val="2"/>
  </w:num>
  <w:num w:numId="8" w16cid:durableId="765148417">
    <w:abstractNumId w:val="3"/>
  </w:num>
  <w:num w:numId="9" w16cid:durableId="332994492">
    <w:abstractNumId w:val="8"/>
  </w:num>
  <w:num w:numId="10" w16cid:durableId="720791079">
    <w:abstractNumId w:val="4"/>
  </w:num>
  <w:num w:numId="11" w16cid:durableId="313603515">
    <w:abstractNumId w:val="5"/>
  </w:num>
  <w:num w:numId="12" w16cid:durableId="665136637">
    <w:abstractNumId w:val="6"/>
  </w:num>
  <w:num w:numId="13" w16cid:durableId="40180008">
    <w:abstractNumId w:val="7"/>
  </w:num>
  <w:num w:numId="14" w16cid:durableId="673338382">
    <w:abstractNumId w:val="9"/>
  </w:num>
  <w:num w:numId="15" w16cid:durableId="1513452035">
    <w:abstractNumId w:val="34"/>
  </w:num>
  <w:num w:numId="16" w16cid:durableId="677929403">
    <w:abstractNumId w:val="26"/>
  </w:num>
  <w:num w:numId="17" w16cid:durableId="153228593">
    <w:abstractNumId w:val="14"/>
  </w:num>
  <w:num w:numId="18" w16cid:durableId="878973181">
    <w:abstractNumId w:val="36"/>
  </w:num>
  <w:num w:numId="19" w16cid:durableId="1891719661">
    <w:abstractNumId w:val="31"/>
  </w:num>
  <w:num w:numId="20" w16cid:durableId="423575570">
    <w:abstractNumId w:val="15"/>
  </w:num>
  <w:num w:numId="21" w16cid:durableId="1785073436">
    <w:abstractNumId w:val="23"/>
  </w:num>
  <w:num w:numId="22" w16cid:durableId="2060547656">
    <w:abstractNumId w:val="19"/>
  </w:num>
  <w:num w:numId="23" w16cid:durableId="1269923040">
    <w:abstractNumId w:val="28"/>
  </w:num>
  <w:num w:numId="24" w16cid:durableId="511067845">
    <w:abstractNumId w:val="21"/>
  </w:num>
  <w:num w:numId="25" w16cid:durableId="985471437">
    <w:abstractNumId w:val="35"/>
  </w:num>
  <w:num w:numId="26" w16cid:durableId="67503461">
    <w:abstractNumId w:val="16"/>
  </w:num>
  <w:num w:numId="27" w16cid:durableId="786317518">
    <w:abstractNumId w:val="25"/>
  </w:num>
  <w:num w:numId="28" w16cid:durableId="1832142023">
    <w:abstractNumId w:val="10"/>
  </w:num>
  <w:num w:numId="29" w16cid:durableId="1248226884">
    <w:abstractNumId w:val="32"/>
  </w:num>
  <w:num w:numId="30" w16cid:durableId="1807963399">
    <w:abstractNumId w:val="30"/>
  </w:num>
  <w:num w:numId="31" w16cid:durableId="770709926">
    <w:abstractNumId w:val="29"/>
  </w:num>
  <w:num w:numId="32" w16cid:durableId="441457891">
    <w:abstractNumId w:val="24"/>
  </w:num>
  <w:num w:numId="33" w16cid:durableId="729618510">
    <w:abstractNumId w:val="13"/>
  </w:num>
  <w:num w:numId="34" w16cid:durableId="8723131">
    <w:abstractNumId w:val="17"/>
  </w:num>
  <w:num w:numId="35" w16cid:durableId="2046321739">
    <w:abstractNumId w:val="18"/>
  </w:num>
  <w:num w:numId="36" w16cid:durableId="688946695">
    <w:abstractNumId w:val="11"/>
  </w:num>
  <w:num w:numId="37" w16cid:durableId="17047251">
    <w:abstractNumId w:val="22"/>
  </w:num>
  <w:num w:numId="38" w16cid:durableId="201780507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3"/>
    <w:rsid w:val="0003417B"/>
    <w:rsid w:val="00054DF2"/>
    <w:rsid w:val="00056ADA"/>
    <w:rsid w:val="000664D3"/>
    <w:rsid w:val="00070621"/>
    <w:rsid w:val="00075981"/>
    <w:rsid w:val="000939F9"/>
    <w:rsid w:val="000B46CF"/>
    <w:rsid w:val="000E33FB"/>
    <w:rsid w:val="00102241"/>
    <w:rsid w:val="0010666B"/>
    <w:rsid w:val="00176152"/>
    <w:rsid w:val="00190124"/>
    <w:rsid w:val="0019025E"/>
    <w:rsid w:val="0019042D"/>
    <w:rsid w:val="001C4782"/>
    <w:rsid w:val="001D006F"/>
    <w:rsid w:val="001D6364"/>
    <w:rsid w:val="001F3F51"/>
    <w:rsid w:val="00211B32"/>
    <w:rsid w:val="00223371"/>
    <w:rsid w:val="0022564D"/>
    <w:rsid w:val="00255BDC"/>
    <w:rsid w:val="00294E14"/>
    <w:rsid w:val="002A76E1"/>
    <w:rsid w:val="002C17F6"/>
    <w:rsid w:val="002D68F9"/>
    <w:rsid w:val="00305EA3"/>
    <w:rsid w:val="00342562"/>
    <w:rsid w:val="00344304"/>
    <w:rsid w:val="00344EC4"/>
    <w:rsid w:val="00362CA6"/>
    <w:rsid w:val="00373016"/>
    <w:rsid w:val="003A26AB"/>
    <w:rsid w:val="003B51D9"/>
    <w:rsid w:val="003C3787"/>
    <w:rsid w:val="003F07B3"/>
    <w:rsid w:val="00406A43"/>
    <w:rsid w:val="00417855"/>
    <w:rsid w:val="00440F75"/>
    <w:rsid w:val="00475C36"/>
    <w:rsid w:val="004B7B7C"/>
    <w:rsid w:val="004C34EE"/>
    <w:rsid w:val="005046A2"/>
    <w:rsid w:val="005601EC"/>
    <w:rsid w:val="00564850"/>
    <w:rsid w:val="0057047A"/>
    <w:rsid w:val="005833E1"/>
    <w:rsid w:val="00594881"/>
    <w:rsid w:val="00594E76"/>
    <w:rsid w:val="005B37B9"/>
    <w:rsid w:val="00650872"/>
    <w:rsid w:val="006671E6"/>
    <w:rsid w:val="00697331"/>
    <w:rsid w:val="006A05EC"/>
    <w:rsid w:val="006D6552"/>
    <w:rsid w:val="006F6DB0"/>
    <w:rsid w:val="00703251"/>
    <w:rsid w:val="00740FBD"/>
    <w:rsid w:val="00745DB7"/>
    <w:rsid w:val="00760991"/>
    <w:rsid w:val="007E6814"/>
    <w:rsid w:val="00806B58"/>
    <w:rsid w:val="00813630"/>
    <w:rsid w:val="00841D51"/>
    <w:rsid w:val="00865A3F"/>
    <w:rsid w:val="008B2774"/>
    <w:rsid w:val="008B4108"/>
    <w:rsid w:val="008D04D7"/>
    <w:rsid w:val="00900E40"/>
    <w:rsid w:val="00910936"/>
    <w:rsid w:val="00934663"/>
    <w:rsid w:val="00935A58"/>
    <w:rsid w:val="00963997"/>
    <w:rsid w:val="009B59AB"/>
    <w:rsid w:val="009D341F"/>
    <w:rsid w:val="00A20397"/>
    <w:rsid w:val="00A2369B"/>
    <w:rsid w:val="00A338C6"/>
    <w:rsid w:val="00A4798A"/>
    <w:rsid w:val="00A5416A"/>
    <w:rsid w:val="00A674B9"/>
    <w:rsid w:val="00A75402"/>
    <w:rsid w:val="00AA3C61"/>
    <w:rsid w:val="00AD0313"/>
    <w:rsid w:val="00AD3744"/>
    <w:rsid w:val="00B14261"/>
    <w:rsid w:val="00B462A9"/>
    <w:rsid w:val="00B51F22"/>
    <w:rsid w:val="00B52FD0"/>
    <w:rsid w:val="00BA3AD8"/>
    <w:rsid w:val="00BC31AC"/>
    <w:rsid w:val="00BE1681"/>
    <w:rsid w:val="00BE791B"/>
    <w:rsid w:val="00C14DFB"/>
    <w:rsid w:val="00C441E2"/>
    <w:rsid w:val="00C44363"/>
    <w:rsid w:val="00C6008E"/>
    <w:rsid w:val="00C769E7"/>
    <w:rsid w:val="00C920D4"/>
    <w:rsid w:val="00C97542"/>
    <w:rsid w:val="00CB6A36"/>
    <w:rsid w:val="00CD29AD"/>
    <w:rsid w:val="00CD467B"/>
    <w:rsid w:val="00CE5C79"/>
    <w:rsid w:val="00CF7456"/>
    <w:rsid w:val="00D15B0C"/>
    <w:rsid w:val="00D41CC2"/>
    <w:rsid w:val="00D62D1F"/>
    <w:rsid w:val="00D71127"/>
    <w:rsid w:val="00D757F1"/>
    <w:rsid w:val="00DD2B2D"/>
    <w:rsid w:val="00DE16B0"/>
    <w:rsid w:val="00E033ED"/>
    <w:rsid w:val="00E323D6"/>
    <w:rsid w:val="00E41D51"/>
    <w:rsid w:val="00E9354B"/>
    <w:rsid w:val="00E9695E"/>
    <w:rsid w:val="00EA604A"/>
    <w:rsid w:val="00EC5B27"/>
    <w:rsid w:val="00EE1A28"/>
    <w:rsid w:val="00F059A9"/>
    <w:rsid w:val="00F25338"/>
    <w:rsid w:val="00F25FEF"/>
    <w:rsid w:val="00F33BB2"/>
    <w:rsid w:val="00F357DF"/>
    <w:rsid w:val="00F63D9B"/>
    <w:rsid w:val="00F66032"/>
    <w:rsid w:val="00FC6C53"/>
    <w:rsid w:val="00FD4751"/>
    <w:rsid w:val="00FD5E1E"/>
    <w:rsid w:val="00FE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824E"/>
  <w15:chartTrackingRefBased/>
  <w15:docId w15:val="{933E62E6-53B7-A94D-AD9E-ABC8847D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F2"/>
    <w:pPr>
      <w:spacing w:line="264" w:lineRule="auto"/>
    </w:pPr>
    <w:rPr>
      <w:rFonts w:eastAsiaTheme="minorEastAsia" w:cs="Times New Roman (Body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DB0"/>
    <w:pPr>
      <w:spacing w:line="300" w:lineRule="auto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6B0"/>
    <w:pPr>
      <w:spacing w:before="12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B7B7C"/>
    <w:pPr>
      <w:numPr>
        <w:numId w:val="23"/>
      </w:numPr>
      <w:spacing w:before="60"/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5416A"/>
    <w:pPr>
      <w:outlineLvl w:val="3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DB0"/>
    <w:pPr>
      <w:numPr>
        <w:numId w:val="2"/>
      </w:numPr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F6DB0"/>
    <w:rPr>
      <w:rFonts w:eastAsiaTheme="minorEastAsia" w:cs="Times New Roman (Body CS)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16B0"/>
    <w:rPr>
      <w:rFonts w:eastAsiaTheme="minorEastAsia" w:cs="Times New Roman (Body CS)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4B7B7C"/>
    <w:rPr>
      <w:rFonts w:eastAsiaTheme="minorEastAsia" w:cs="Times New Roman (Body CS)"/>
      <w:b/>
      <w:sz w:val="18"/>
    </w:rPr>
  </w:style>
  <w:style w:type="table" w:styleId="TableGrid">
    <w:name w:val="Table Grid"/>
    <w:basedOn w:val="TableNormal"/>
    <w:uiPriority w:val="59"/>
    <w:rsid w:val="002C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3466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46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66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5416A"/>
    <w:rPr>
      <w:rFonts w:eastAsiaTheme="minorEastAsia" w:cs="Times New Roman (Body CS)"/>
      <w:bCs/>
      <w:sz w:val="18"/>
    </w:rPr>
  </w:style>
  <w:style w:type="paragraph" w:styleId="Header">
    <w:name w:val="header"/>
    <w:basedOn w:val="Normal"/>
    <w:link w:val="Head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76"/>
    <w:rPr>
      <w:rFonts w:eastAsiaTheme="minorEastAsia" w:cs="Times New Roman (Body CS)"/>
      <w:sz w:val="18"/>
    </w:rPr>
  </w:style>
  <w:style w:type="paragraph" w:styleId="Footer">
    <w:name w:val="footer"/>
    <w:basedOn w:val="Normal"/>
    <w:link w:val="Foot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76"/>
    <w:rPr>
      <w:rFonts w:eastAsiaTheme="minorEastAsia" w:cs="Times New Roman (Body CS)"/>
      <w:sz w:val="18"/>
    </w:rPr>
  </w:style>
  <w:style w:type="character" w:customStyle="1" w:styleId="Externaldocumentreference">
    <w:name w:val="External document reference"/>
    <w:basedOn w:val="DefaultParagraphFont"/>
    <w:uiPriority w:val="1"/>
    <w:qFormat/>
    <w:rsid w:val="00A75402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6F6DB0"/>
    <w:rPr>
      <w:b/>
      <w:bCs/>
      <w:sz w:val="44"/>
      <w:szCs w:val="44"/>
    </w:rPr>
  </w:style>
  <w:style w:type="paragraph" w:customStyle="1" w:styleId="Introparagraph">
    <w:name w:val="Intro paragraph"/>
    <w:basedOn w:val="Normal"/>
    <w:qFormat/>
    <w:rsid w:val="009B59AB"/>
    <w:pPr>
      <w:spacing w:before="120" w:after="120" w:line="240" w:lineRule="auto"/>
      <w:ind w:right="3226"/>
    </w:pPr>
    <w:rPr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6F6DB0"/>
    <w:rPr>
      <w:rFonts w:eastAsiaTheme="minorEastAsia" w:cs="Times New Roman (Body CS)"/>
      <w:b/>
      <w:bCs/>
      <w:sz w:val="44"/>
      <w:szCs w:val="44"/>
    </w:rPr>
  </w:style>
  <w:style w:type="paragraph" w:customStyle="1" w:styleId="referencedata">
    <w:name w:val="reference data"/>
    <w:basedOn w:val="Normal"/>
    <w:qFormat/>
    <w:rsid w:val="00594E76"/>
    <w:pPr>
      <w:jc w:val="right"/>
    </w:pPr>
    <w:rPr>
      <w:b/>
      <w:bCs/>
      <w:sz w:val="16"/>
      <w:szCs w:val="16"/>
    </w:rPr>
  </w:style>
  <w:style w:type="character" w:customStyle="1" w:styleId="SPACER">
    <w:name w:val="SPACER"/>
    <w:basedOn w:val="DefaultParagraphFont"/>
    <w:uiPriority w:val="1"/>
    <w:qFormat/>
    <w:rsid w:val="003B51D9"/>
    <w:rPr>
      <w:sz w:val="10"/>
    </w:rPr>
  </w:style>
  <w:style w:type="character" w:customStyle="1" w:styleId="blue">
    <w:name w:val="blue"/>
    <w:basedOn w:val="DefaultParagraphFont"/>
    <w:uiPriority w:val="1"/>
    <w:qFormat/>
    <w:rsid w:val="00075981"/>
    <w:rPr>
      <w:color w:val="1857B8"/>
    </w:rPr>
  </w:style>
  <w:style w:type="character" w:customStyle="1" w:styleId="orange">
    <w:name w:val="orange"/>
    <w:basedOn w:val="DefaultParagraphFont"/>
    <w:uiPriority w:val="1"/>
    <w:qFormat/>
    <w:rsid w:val="00075981"/>
    <w:rPr>
      <w:color w:val="D93E0F"/>
    </w:rPr>
  </w:style>
  <w:style w:type="character" w:customStyle="1" w:styleId="Plum">
    <w:name w:val="Plum"/>
    <w:basedOn w:val="DefaultParagraphFont"/>
    <w:uiPriority w:val="1"/>
    <w:qFormat/>
    <w:rsid w:val="00760991"/>
    <w:rPr>
      <w:color w:val="752764"/>
    </w:rPr>
  </w:style>
  <w:style w:type="character" w:customStyle="1" w:styleId="Teal">
    <w:name w:val="Teal"/>
    <w:basedOn w:val="DefaultParagraphFont"/>
    <w:uiPriority w:val="1"/>
    <w:qFormat/>
    <w:rsid w:val="00760991"/>
    <w:rPr>
      <w:color w:val="007D71"/>
    </w:rPr>
  </w:style>
  <w:style w:type="paragraph" w:customStyle="1" w:styleId="boxheaderwhite">
    <w:name w:val="box header white"/>
    <w:basedOn w:val="Heading1"/>
    <w:qFormat/>
    <w:rsid w:val="009D341F"/>
    <w:pPr>
      <w:spacing w:line="240" w:lineRule="auto"/>
    </w:pPr>
    <w:rPr>
      <w:color w:val="FFFFFF" w:themeColor="background1"/>
      <w:sz w:val="20"/>
    </w:rPr>
  </w:style>
  <w:style w:type="paragraph" w:customStyle="1" w:styleId="sheetref">
    <w:name w:val="sheet ref"/>
    <w:basedOn w:val="Title"/>
    <w:qFormat/>
    <w:rsid w:val="00D71127"/>
    <w:pPr>
      <w:jc w:val="center"/>
    </w:pPr>
    <w:rPr>
      <w:color w:val="808080" w:themeColor="background1" w:themeShade="80"/>
    </w:rPr>
  </w:style>
  <w:style w:type="paragraph" w:customStyle="1" w:styleId="Boxbulletlist1">
    <w:name w:val="Box bullet list 1"/>
    <w:basedOn w:val="ListParagraph"/>
    <w:qFormat/>
    <w:rsid w:val="006F6DB0"/>
    <w:pPr>
      <w:numPr>
        <w:numId w:val="24"/>
      </w:numPr>
    </w:pPr>
  </w:style>
  <w:style w:type="paragraph" w:customStyle="1" w:styleId="Boxbulletlist2">
    <w:name w:val="Box bullet list 2"/>
    <w:basedOn w:val="ListParagraph"/>
    <w:qFormat/>
    <w:rsid w:val="006F6DB0"/>
    <w:pPr>
      <w:numPr>
        <w:numId w:val="25"/>
      </w:numPr>
    </w:pPr>
  </w:style>
  <w:style w:type="paragraph" w:customStyle="1" w:styleId="Sectionreference">
    <w:name w:val="Section reference"/>
    <w:basedOn w:val="Normal"/>
    <w:qFormat/>
    <w:rsid w:val="009B59AB"/>
    <w:pPr>
      <w:jc w:val="center"/>
    </w:pPr>
    <w:rPr>
      <w:rFonts w:ascii="Calibri" w:hAnsi="Calibri"/>
      <w:b/>
      <w:bCs/>
      <w:color w:val="FFFFFF" w:themeColor="background1"/>
      <w:sz w:val="40"/>
      <w:szCs w:val="40"/>
      <w:lang w:eastAsia="en-GB"/>
    </w:rPr>
  </w:style>
  <w:style w:type="numbering" w:customStyle="1" w:styleId="CurrentList1">
    <w:name w:val="Current List1"/>
    <w:uiPriority w:val="99"/>
    <w:rsid w:val="006F6DB0"/>
    <w:pPr>
      <w:numPr>
        <w:numId w:val="34"/>
      </w:numPr>
    </w:pPr>
  </w:style>
  <w:style w:type="numbering" w:customStyle="1" w:styleId="CurrentList2">
    <w:name w:val="Current List2"/>
    <w:uiPriority w:val="99"/>
    <w:rsid w:val="006F6DB0"/>
    <w:pPr>
      <w:numPr>
        <w:numId w:val="35"/>
      </w:numPr>
    </w:pPr>
  </w:style>
  <w:style w:type="numbering" w:customStyle="1" w:styleId="CurrentList3">
    <w:name w:val="Current List3"/>
    <w:uiPriority w:val="99"/>
    <w:rsid w:val="006F6DB0"/>
    <w:pPr>
      <w:numPr>
        <w:numId w:val="36"/>
      </w:numPr>
    </w:pPr>
  </w:style>
  <w:style w:type="numbering" w:customStyle="1" w:styleId="CurrentList4">
    <w:name w:val="Current List4"/>
    <w:uiPriority w:val="99"/>
    <w:rsid w:val="004B7B7C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James Thomas</cp:lastModifiedBy>
  <cp:revision>14</cp:revision>
  <cp:lastPrinted>2025-01-22T12:05:00Z</cp:lastPrinted>
  <dcterms:created xsi:type="dcterms:W3CDTF">2024-04-05T18:14:00Z</dcterms:created>
  <dcterms:modified xsi:type="dcterms:W3CDTF">2025-11-26T20:37:00Z</dcterms:modified>
</cp:coreProperties>
</file>